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proposal template</w:t>
      </w:r>
    </w:p>
    <w:p>
      <w:pPr>
        <w:spacing w:after="140"/>
      </w:pPr>
      <w:r>
        <w:t xml:space="preserve">Blank editable template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Adapt the outline to the services you actually offer. The example is a fictional teaching document with no quoted fee, real client, or enforceable terms. It is not a contract and does not replace professional legal review of an agreement. Check every proposed output against your actual services; separate unpriced items, allowances, and exclusions.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Summarize discovery in the client’s language.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Pair each proposed deliverable with a clear phase and review.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Discuss assumptions and exclusions before preparing a separate agreement.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copy sample services into an offer you cannot deliver.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mix design fees with the furniture purchasing budget.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present this educational proposal outline as a legal contract.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Your project</w:t>
      </w:r>
    </w:p>
    <w:p>
      <w:pPr>
        <w:pStyle w:val="Heading2"/>
        <w:keepNext/>
        <w:spacing w:after="140"/>
      </w:pPr>
      <w:r>
        <w:t xml:space="preserve">Project understanding</w:t>
      </w:r>
    </w:p>
    <w:p>
      <w:pPr>
        <w:keepNext/>
        <w:spacing w:after="140"/>
      </w:pPr>
      <w:r>
        <w:t xml:space="preserve">Restate the client’s intended outcome and identify the information you have relied on.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Proposed approach</w:t>
      </w:r>
    </w:p>
    <w:p>
      <w:pPr>
        <w:keepNext/>
        <w:spacing w:after="140"/>
      </w:pPr>
      <w:r>
        <w:t xml:space="preserve">Explain the sequence and where client decisions will be needed.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Proposed deliverables</w:t>
      </w:r>
    </w:p>
    <w:p>
      <w:pPr>
        <w:keepNext/>
        <w:spacing w:after="140"/>
      </w:pPr>
      <w:r>
        <w:t xml:space="preserve">Name each output and the level of development. Avoid an undefined promise of “all drawings”.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Phases and reviews</w:t>
      </w:r>
    </w:p>
    <w:p>
      <w:pPr>
        <w:keepNext/>
        <w:spacing w:after="140"/>
      </w:pPr>
      <w:r>
        <w:t xml:space="preserve">Describe review gates rather than inventing a universal project duration.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Fee discussion</w:t>
      </w:r>
    </w:p>
    <w:p>
      <w:pPr>
        <w:keepNext/>
        <w:spacing w:after="140"/>
      </w:pPr>
      <w:r>
        <w:t xml:space="preserve">List the services to be priced and the basis for discussion. Keep purchasing allowances separate from professional fees.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Assumptions and exclusions</w:t>
      </w:r>
    </w:p>
    <w:p>
      <w:pPr>
        <w:keepNext/>
        <w:spacing w:after="140"/>
      </w:pPr>
      <w:r>
        <w:t xml:space="preserve">Identify missing inputs, specialist work, procurement responsibilities, and what this proposal does not include.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Next steps</w:t>
      </w:r>
    </w:p>
    <w:p>
      <w:pPr>
        <w:keepNext/>
        <w:spacing w:after="140"/>
      </w:pPr>
      <w:r>
        <w:t xml:space="preserve">Name the information needed to develop an agreement. Do not use this outline as a substitute for legal terms.</w:t>
      </w:r>
    </w:p>
    <w:p>
      <w:pPr>
        <w:spacing w:after="140"/>
      </w:pPr>
      <w:r>
        <w:t xml:space="preserve">[Enter your project information here. Leave unknowns explicit.]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proposal template</dc:title>
  <dc:creator>OpenLintel</dc:creator>
  <dc:description>Create a clear interior design proposal with an editable DOCX outline, sample project narrative, deliverables, assumptions, and next steps.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